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90355E" w:rsidRDefault="005D0B05" w:rsidP="0057159C">
      <w:pPr>
        <w:jc w:val="center"/>
        <w:rPr>
          <w:sz w:val="27"/>
          <w:szCs w:val="27"/>
        </w:rPr>
      </w:pPr>
      <w:r w:rsidRPr="0090355E">
        <w:rPr>
          <w:sz w:val="27"/>
          <w:szCs w:val="27"/>
        </w:rPr>
        <w:t xml:space="preserve">Заключение № </w:t>
      </w:r>
      <w:r w:rsidR="005F01ED" w:rsidRPr="0090355E">
        <w:rPr>
          <w:sz w:val="27"/>
          <w:szCs w:val="27"/>
        </w:rPr>
        <w:t>2</w:t>
      </w:r>
      <w:r w:rsidR="00AD083D">
        <w:rPr>
          <w:sz w:val="27"/>
          <w:szCs w:val="27"/>
        </w:rPr>
        <w:t>3</w:t>
      </w:r>
      <w:bookmarkStart w:id="0" w:name="_GoBack"/>
      <w:bookmarkEnd w:id="0"/>
      <w:r w:rsidR="0057159C" w:rsidRPr="0090355E">
        <w:rPr>
          <w:sz w:val="27"/>
          <w:szCs w:val="27"/>
        </w:rPr>
        <w:t xml:space="preserve">/А </w:t>
      </w:r>
    </w:p>
    <w:p w:rsidR="0011078A" w:rsidRPr="0090355E" w:rsidRDefault="0057159C" w:rsidP="004462F9">
      <w:pPr>
        <w:jc w:val="center"/>
        <w:rPr>
          <w:sz w:val="27"/>
          <w:szCs w:val="27"/>
        </w:rPr>
      </w:pPr>
      <w:r w:rsidRPr="0090355E">
        <w:rPr>
          <w:sz w:val="27"/>
          <w:szCs w:val="27"/>
        </w:rPr>
        <w:t>на проект постановления администрации города Пыть-Яха «О внесении изменений в постано</w:t>
      </w:r>
      <w:r w:rsidR="00AD029D" w:rsidRPr="0090355E">
        <w:rPr>
          <w:sz w:val="27"/>
          <w:szCs w:val="27"/>
        </w:rPr>
        <w:t>вление администрации города от 28</w:t>
      </w:r>
      <w:r w:rsidRPr="0090355E">
        <w:rPr>
          <w:sz w:val="27"/>
          <w:szCs w:val="27"/>
        </w:rPr>
        <w:t>.1</w:t>
      </w:r>
      <w:r w:rsidR="00AD029D" w:rsidRPr="0090355E">
        <w:rPr>
          <w:sz w:val="27"/>
          <w:szCs w:val="27"/>
        </w:rPr>
        <w:t>1.2018</w:t>
      </w:r>
      <w:r w:rsidRPr="0090355E">
        <w:rPr>
          <w:sz w:val="27"/>
          <w:szCs w:val="27"/>
        </w:rPr>
        <w:t xml:space="preserve"> </w:t>
      </w:r>
      <w:r w:rsidR="004462F9" w:rsidRPr="0090355E">
        <w:rPr>
          <w:sz w:val="27"/>
          <w:szCs w:val="27"/>
        </w:rPr>
        <w:t xml:space="preserve">№ </w:t>
      </w:r>
      <w:r w:rsidR="00AD029D" w:rsidRPr="0090355E">
        <w:rPr>
          <w:sz w:val="27"/>
          <w:szCs w:val="27"/>
        </w:rPr>
        <w:t>399</w:t>
      </w:r>
      <w:r w:rsidR="004462F9" w:rsidRPr="0090355E">
        <w:rPr>
          <w:sz w:val="27"/>
          <w:szCs w:val="27"/>
        </w:rPr>
        <w:t>-па «Об утверждении муниципальной программы «</w:t>
      </w:r>
      <w:r w:rsidR="00AD029D" w:rsidRPr="0090355E">
        <w:rPr>
          <w:sz w:val="27"/>
          <w:szCs w:val="27"/>
        </w:rPr>
        <w:t>Культурное пространство</w:t>
      </w:r>
      <w:r w:rsidR="004462F9" w:rsidRPr="0090355E">
        <w:rPr>
          <w:sz w:val="27"/>
          <w:szCs w:val="27"/>
        </w:rPr>
        <w:t xml:space="preserve"> город</w:t>
      </w:r>
      <w:r w:rsidR="00AD029D" w:rsidRPr="0090355E">
        <w:rPr>
          <w:sz w:val="27"/>
          <w:szCs w:val="27"/>
        </w:rPr>
        <w:t>а</w:t>
      </w:r>
      <w:r w:rsidR="004462F9" w:rsidRPr="0090355E">
        <w:rPr>
          <w:sz w:val="27"/>
          <w:szCs w:val="27"/>
        </w:rPr>
        <w:t xml:space="preserve"> Пыть-Ях</w:t>
      </w:r>
      <w:r w:rsidR="00AD029D" w:rsidRPr="0090355E">
        <w:rPr>
          <w:sz w:val="27"/>
          <w:szCs w:val="27"/>
        </w:rPr>
        <w:t>а</w:t>
      </w:r>
      <w:r w:rsidR="004462F9" w:rsidRPr="0090355E">
        <w:rPr>
          <w:sz w:val="27"/>
          <w:szCs w:val="27"/>
        </w:rPr>
        <w:t xml:space="preserve">» </w:t>
      </w:r>
    </w:p>
    <w:p w:rsidR="005D0B05" w:rsidRPr="0090355E" w:rsidRDefault="004462F9" w:rsidP="00AD029D">
      <w:pPr>
        <w:jc w:val="center"/>
        <w:rPr>
          <w:sz w:val="27"/>
          <w:szCs w:val="27"/>
        </w:rPr>
      </w:pPr>
      <w:r w:rsidRPr="0090355E">
        <w:rPr>
          <w:sz w:val="27"/>
          <w:szCs w:val="27"/>
        </w:rPr>
        <w:t xml:space="preserve">(в ред. от </w:t>
      </w:r>
      <w:r w:rsidR="00AD029D" w:rsidRPr="0090355E">
        <w:rPr>
          <w:sz w:val="27"/>
          <w:szCs w:val="27"/>
        </w:rPr>
        <w:t>16.05.2019 № 159-па, от 06.09.2019 № 338-па, от 08.10.2019 № 391-па</w:t>
      </w:r>
      <w:r w:rsidR="005D0B05" w:rsidRPr="0090355E">
        <w:rPr>
          <w:sz w:val="27"/>
          <w:szCs w:val="27"/>
        </w:rPr>
        <w:t xml:space="preserve">, </w:t>
      </w:r>
    </w:p>
    <w:p w:rsidR="005D0B05" w:rsidRPr="0090355E" w:rsidRDefault="005D0B05" w:rsidP="00AD029D">
      <w:pPr>
        <w:jc w:val="center"/>
        <w:rPr>
          <w:sz w:val="27"/>
          <w:szCs w:val="27"/>
        </w:rPr>
      </w:pPr>
      <w:r w:rsidRPr="0090355E">
        <w:rPr>
          <w:sz w:val="27"/>
          <w:szCs w:val="27"/>
        </w:rPr>
        <w:t xml:space="preserve">от 28.11.2019 № 476-па, от 31.12.2019 № 534-па, от 31.12.2019 № 555-па, </w:t>
      </w:r>
    </w:p>
    <w:p w:rsidR="0057159C" w:rsidRPr="0090355E" w:rsidRDefault="005D0B05" w:rsidP="00AD029D">
      <w:pPr>
        <w:jc w:val="center"/>
        <w:rPr>
          <w:sz w:val="27"/>
          <w:szCs w:val="27"/>
        </w:rPr>
      </w:pPr>
      <w:r w:rsidRPr="0090355E">
        <w:rPr>
          <w:sz w:val="27"/>
          <w:szCs w:val="27"/>
        </w:rPr>
        <w:t>от 04.02.2020 № 32-па</w:t>
      </w:r>
      <w:r w:rsidR="004462F9" w:rsidRPr="0090355E">
        <w:rPr>
          <w:sz w:val="27"/>
          <w:szCs w:val="27"/>
        </w:rPr>
        <w:t>)</w:t>
      </w:r>
    </w:p>
    <w:p w:rsidR="0057159C" w:rsidRPr="0090355E" w:rsidRDefault="0057159C" w:rsidP="0057159C">
      <w:pPr>
        <w:jc w:val="both"/>
        <w:rPr>
          <w:sz w:val="27"/>
          <w:szCs w:val="27"/>
        </w:rPr>
      </w:pPr>
    </w:p>
    <w:p w:rsidR="0057159C" w:rsidRPr="0090355E" w:rsidRDefault="0057159C" w:rsidP="0057159C">
      <w:pPr>
        <w:rPr>
          <w:sz w:val="27"/>
          <w:szCs w:val="27"/>
        </w:rPr>
      </w:pPr>
      <w:r w:rsidRPr="0090355E">
        <w:rPr>
          <w:sz w:val="27"/>
          <w:szCs w:val="27"/>
        </w:rPr>
        <w:t xml:space="preserve">г. </w:t>
      </w:r>
      <w:proofErr w:type="spellStart"/>
      <w:r w:rsidRPr="0090355E">
        <w:rPr>
          <w:sz w:val="27"/>
          <w:szCs w:val="27"/>
        </w:rPr>
        <w:t>Пыть-Ях</w:t>
      </w:r>
      <w:proofErr w:type="spellEnd"/>
      <w:r w:rsidRPr="0090355E">
        <w:rPr>
          <w:sz w:val="27"/>
          <w:szCs w:val="27"/>
        </w:rPr>
        <w:tab/>
      </w:r>
      <w:r w:rsidRPr="0090355E">
        <w:rPr>
          <w:sz w:val="27"/>
          <w:szCs w:val="27"/>
        </w:rPr>
        <w:tab/>
      </w:r>
      <w:r w:rsidRPr="0090355E">
        <w:rPr>
          <w:sz w:val="27"/>
          <w:szCs w:val="27"/>
        </w:rPr>
        <w:tab/>
      </w:r>
      <w:r w:rsidRPr="0090355E">
        <w:rPr>
          <w:sz w:val="27"/>
          <w:szCs w:val="27"/>
        </w:rPr>
        <w:tab/>
      </w:r>
      <w:r w:rsidRPr="0090355E">
        <w:rPr>
          <w:sz w:val="27"/>
          <w:szCs w:val="27"/>
        </w:rPr>
        <w:tab/>
      </w:r>
      <w:r w:rsidRPr="0090355E">
        <w:rPr>
          <w:sz w:val="27"/>
          <w:szCs w:val="27"/>
        </w:rPr>
        <w:tab/>
      </w:r>
      <w:r w:rsidRPr="0090355E">
        <w:rPr>
          <w:sz w:val="27"/>
          <w:szCs w:val="27"/>
        </w:rPr>
        <w:tab/>
      </w:r>
      <w:r w:rsidRPr="0090355E">
        <w:rPr>
          <w:sz w:val="27"/>
          <w:szCs w:val="27"/>
        </w:rPr>
        <w:tab/>
      </w:r>
      <w:r w:rsidRPr="0090355E">
        <w:rPr>
          <w:sz w:val="27"/>
          <w:szCs w:val="27"/>
        </w:rPr>
        <w:tab/>
      </w:r>
      <w:r w:rsidRPr="0090355E">
        <w:rPr>
          <w:sz w:val="27"/>
          <w:szCs w:val="27"/>
        </w:rPr>
        <w:tab/>
      </w:r>
      <w:r w:rsidR="005D7E42" w:rsidRPr="0090355E">
        <w:rPr>
          <w:sz w:val="27"/>
          <w:szCs w:val="27"/>
        </w:rPr>
        <w:tab/>
        <w:t xml:space="preserve">       11.06</w:t>
      </w:r>
      <w:r w:rsidR="001107A1" w:rsidRPr="0090355E">
        <w:rPr>
          <w:sz w:val="27"/>
          <w:szCs w:val="27"/>
        </w:rPr>
        <w:t>.2020</w:t>
      </w:r>
    </w:p>
    <w:p w:rsidR="0057159C" w:rsidRPr="0090355E" w:rsidRDefault="0057159C" w:rsidP="0057159C">
      <w:pPr>
        <w:jc w:val="both"/>
        <w:rPr>
          <w:sz w:val="27"/>
          <w:szCs w:val="27"/>
        </w:rPr>
      </w:pPr>
    </w:p>
    <w:p w:rsidR="0057159C" w:rsidRPr="0090355E" w:rsidRDefault="0057159C" w:rsidP="001107A1">
      <w:pPr>
        <w:ind w:firstLine="720"/>
        <w:jc w:val="both"/>
        <w:rPr>
          <w:sz w:val="27"/>
          <w:szCs w:val="27"/>
        </w:rPr>
      </w:pPr>
      <w:r w:rsidRPr="0090355E">
        <w:rPr>
          <w:sz w:val="27"/>
          <w:szCs w:val="27"/>
        </w:rPr>
        <w:t>Счетно-контрольной палатой города Пыть-Яха на основании п. 3.1. раздела 3 Плана работы Счетно-контрольн</w:t>
      </w:r>
      <w:r w:rsidR="001107A1" w:rsidRPr="0090355E">
        <w:rPr>
          <w:sz w:val="27"/>
          <w:szCs w:val="27"/>
        </w:rPr>
        <w:t>ой палаты города Пыть-Яха на 2020</w:t>
      </w:r>
      <w:r w:rsidRPr="0090355E">
        <w:rPr>
          <w:sz w:val="27"/>
          <w:szCs w:val="27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</w:t>
      </w:r>
      <w:proofErr w:type="spellStart"/>
      <w:r w:rsidRPr="0090355E">
        <w:rPr>
          <w:sz w:val="27"/>
          <w:szCs w:val="27"/>
        </w:rPr>
        <w:t>Пыть-Ях</w:t>
      </w:r>
      <w:proofErr w:type="spellEnd"/>
      <w:r w:rsidRPr="0090355E">
        <w:rPr>
          <w:sz w:val="27"/>
          <w:szCs w:val="27"/>
        </w:rPr>
        <w:t xml:space="preserve">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90355E">
        <w:rPr>
          <w:sz w:val="27"/>
          <w:szCs w:val="27"/>
        </w:rPr>
        <w:t xml:space="preserve">«О внесении изменений в постановление администрации города от 28.11.2018 № 399-па «Об утверждении муниципальной программы «Культурное пространство города Пыть-Яха» (в ред. от 16.05.2019 № 159-па, от 06.09.2019 № 338-па, от 08.10.2019 № 391-па, </w:t>
      </w:r>
      <w:r w:rsidR="0090355E">
        <w:rPr>
          <w:sz w:val="27"/>
          <w:szCs w:val="27"/>
        </w:rPr>
        <w:t xml:space="preserve">                   </w:t>
      </w:r>
      <w:r w:rsidR="001107A1" w:rsidRPr="0090355E">
        <w:rPr>
          <w:sz w:val="27"/>
          <w:szCs w:val="27"/>
        </w:rPr>
        <w:t xml:space="preserve">от 28.11.2019 № 476-па, от 31.12.2019 № 534-па, от 31.12.2019 № 555-па, от 04.02.2020 </w:t>
      </w:r>
      <w:r w:rsidR="0090355E">
        <w:rPr>
          <w:sz w:val="27"/>
          <w:szCs w:val="27"/>
        </w:rPr>
        <w:t xml:space="preserve">          </w:t>
      </w:r>
      <w:r w:rsidR="001107A1" w:rsidRPr="0090355E">
        <w:rPr>
          <w:sz w:val="27"/>
          <w:szCs w:val="27"/>
        </w:rPr>
        <w:t>№ 32-па)</w:t>
      </w:r>
      <w:r w:rsidR="00AD029D" w:rsidRPr="0090355E">
        <w:rPr>
          <w:sz w:val="27"/>
          <w:szCs w:val="27"/>
        </w:rPr>
        <w:t xml:space="preserve"> </w:t>
      </w:r>
      <w:r w:rsidR="003C7297" w:rsidRPr="0090355E">
        <w:rPr>
          <w:sz w:val="27"/>
          <w:szCs w:val="27"/>
        </w:rPr>
        <w:t xml:space="preserve"> </w:t>
      </w:r>
      <w:r w:rsidRPr="0090355E">
        <w:rPr>
          <w:sz w:val="27"/>
          <w:szCs w:val="27"/>
        </w:rPr>
        <w:t xml:space="preserve">(далее – проект постановления). </w:t>
      </w:r>
    </w:p>
    <w:p w:rsidR="0057159C" w:rsidRPr="0090355E" w:rsidRDefault="0057159C" w:rsidP="0057159C">
      <w:pPr>
        <w:ind w:firstLine="708"/>
        <w:jc w:val="both"/>
        <w:rPr>
          <w:sz w:val="27"/>
          <w:szCs w:val="27"/>
        </w:rPr>
      </w:pPr>
      <w:r w:rsidRPr="0090355E">
        <w:rPr>
          <w:sz w:val="27"/>
          <w:szCs w:val="27"/>
        </w:rPr>
        <w:t>В Счетно-контрольную палату про</w:t>
      </w:r>
      <w:r w:rsidR="001107A1" w:rsidRPr="0090355E">
        <w:rPr>
          <w:sz w:val="27"/>
          <w:szCs w:val="27"/>
        </w:rPr>
        <w:t>ект постановления поступил 0</w:t>
      </w:r>
      <w:r w:rsidR="005D7E42" w:rsidRPr="0090355E">
        <w:rPr>
          <w:sz w:val="27"/>
          <w:szCs w:val="27"/>
        </w:rPr>
        <w:t>9</w:t>
      </w:r>
      <w:r w:rsidR="001107A1" w:rsidRPr="0090355E">
        <w:rPr>
          <w:sz w:val="27"/>
          <w:szCs w:val="27"/>
        </w:rPr>
        <w:t>.0</w:t>
      </w:r>
      <w:r w:rsidR="005D7E42" w:rsidRPr="0090355E">
        <w:rPr>
          <w:sz w:val="27"/>
          <w:szCs w:val="27"/>
        </w:rPr>
        <w:t>6</w:t>
      </w:r>
      <w:r w:rsidR="001107A1" w:rsidRPr="0090355E">
        <w:rPr>
          <w:sz w:val="27"/>
          <w:szCs w:val="27"/>
        </w:rPr>
        <w:t>.2020</w:t>
      </w:r>
      <w:r w:rsidRPr="0090355E">
        <w:rPr>
          <w:sz w:val="27"/>
          <w:szCs w:val="27"/>
        </w:rPr>
        <w:t xml:space="preserve">. </w:t>
      </w:r>
    </w:p>
    <w:p w:rsidR="0057159C" w:rsidRPr="0090355E" w:rsidRDefault="0057159C" w:rsidP="0057159C">
      <w:pPr>
        <w:ind w:firstLine="708"/>
        <w:jc w:val="both"/>
        <w:rPr>
          <w:sz w:val="27"/>
          <w:szCs w:val="27"/>
        </w:rPr>
      </w:pPr>
      <w:r w:rsidRPr="0090355E">
        <w:rPr>
          <w:sz w:val="27"/>
          <w:szCs w:val="27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90355E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7"/>
          <w:szCs w:val="27"/>
        </w:rPr>
      </w:pPr>
      <w:r w:rsidRPr="0090355E">
        <w:rPr>
          <w:sz w:val="27"/>
          <w:szCs w:val="27"/>
        </w:rPr>
        <w:t>Бюджетного кодекса Российской Федерации;</w:t>
      </w:r>
    </w:p>
    <w:p w:rsidR="0057159C" w:rsidRPr="0090355E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90355E">
        <w:rPr>
          <w:sz w:val="27"/>
          <w:szCs w:val="27"/>
        </w:rPr>
        <w:t xml:space="preserve">Решения Думы города Пыть-Яха </w:t>
      </w:r>
      <w:r w:rsidR="001107A1" w:rsidRPr="0090355E">
        <w:rPr>
          <w:sz w:val="27"/>
          <w:szCs w:val="27"/>
        </w:rPr>
        <w:t xml:space="preserve">от 19.12.2019 № 285 </w:t>
      </w:r>
      <w:r w:rsidRPr="0090355E">
        <w:rPr>
          <w:sz w:val="27"/>
          <w:szCs w:val="27"/>
        </w:rPr>
        <w:t>«О</w:t>
      </w:r>
      <w:r w:rsidR="001107A1" w:rsidRPr="0090355E">
        <w:rPr>
          <w:sz w:val="27"/>
          <w:szCs w:val="27"/>
        </w:rPr>
        <w:t xml:space="preserve"> бюджете города Пыть-Яха на 2020</w:t>
      </w:r>
      <w:r w:rsidRPr="0090355E">
        <w:rPr>
          <w:sz w:val="27"/>
          <w:szCs w:val="27"/>
        </w:rPr>
        <w:t xml:space="preserve"> год и на плановый период 202</w:t>
      </w:r>
      <w:r w:rsidR="001107A1" w:rsidRPr="0090355E">
        <w:rPr>
          <w:sz w:val="27"/>
          <w:szCs w:val="27"/>
        </w:rPr>
        <w:t>1 и 2022</w:t>
      </w:r>
      <w:r w:rsidRPr="0090355E">
        <w:rPr>
          <w:sz w:val="27"/>
          <w:szCs w:val="27"/>
        </w:rPr>
        <w:t xml:space="preserve"> годов</w:t>
      </w:r>
      <w:r w:rsidR="003C242D" w:rsidRPr="0090355E">
        <w:rPr>
          <w:sz w:val="27"/>
          <w:szCs w:val="27"/>
        </w:rPr>
        <w:t>»</w:t>
      </w:r>
      <w:r w:rsidRPr="0090355E">
        <w:rPr>
          <w:sz w:val="27"/>
          <w:szCs w:val="27"/>
        </w:rPr>
        <w:t xml:space="preserve"> (</w:t>
      </w:r>
      <w:r w:rsidR="005D7E42" w:rsidRPr="0090355E">
        <w:rPr>
          <w:sz w:val="27"/>
          <w:szCs w:val="27"/>
        </w:rPr>
        <w:t>с изм.</w:t>
      </w:r>
      <w:r w:rsidRPr="0090355E">
        <w:rPr>
          <w:sz w:val="27"/>
          <w:szCs w:val="27"/>
        </w:rPr>
        <w:t>);</w:t>
      </w:r>
    </w:p>
    <w:p w:rsidR="0057159C" w:rsidRPr="0090355E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90355E">
        <w:rPr>
          <w:sz w:val="27"/>
          <w:szCs w:val="27"/>
        </w:rPr>
        <w:t xml:space="preserve">Постановления администрации города от 30.08.2018 № 259-па «О модельной муниципальной программе муниципального образования городской округ город </w:t>
      </w:r>
      <w:r w:rsidR="0090355E">
        <w:rPr>
          <w:sz w:val="27"/>
          <w:szCs w:val="27"/>
        </w:rPr>
        <w:t xml:space="preserve">      </w:t>
      </w:r>
      <w:proofErr w:type="spellStart"/>
      <w:r w:rsidRPr="0090355E">
        <w:rPr>
          <w:sz w:val="27"/>
          <w:szCs w:val="27"/>
        </w:rPr>
        <w:t>Пыть-Ях</w:t>
      </w:r>
      <w:proofErr w:type="spellEnd"/>
      <w:r w:rsidRPr="0090355E">
        <w:rPr>
          <w:sz w:val="27"/>
          <w:szCs w:val="27"/>
        </w:rPr>
        <w:t>» (с изм.);</w:t>
      </w:r>
    </w:p>
    <w:p w:rsidR="0057159C" w:rsidRPr="0090355E" w:rsidRDefault="003C7297" w:rsidP="003C7297">
      <w:pPr>
        <w:tabs>
          <w:tab w:val="left" w:pos="709"/>
        </w:tabs>
        <w:jc w:val="both"/>
        <w:rPr>
          <w:sz w:val="27"/>
          <w:szCs w:val="27"/>
        </w:rPr>
      </w:pPr>
      <w:r w:rsidRPr="0090355E">
        <w:rPr>
          <w:sz w:val="27"/>
          <w:szCs w:val="27"/>
        </w:rPr>
        <w:tab/>
      </w:r>
      <w:r w:rsidR="0057159C" w:rsidRPr="0090355E">
        <w:rPr>
          <w:sz w:val="27"/>
          <w:szCs w:val="27"/>
        </w:rPr>
        <w:t xml:space="preserve">и иных нормативных правовых актов, регламентирующих сферу реализации </w:t>
      </w:r>
      <w:r w:rsidR="00057F67" w:rsidRPr="0090355E">
        <w:rPr>
          <w:sz w:val="27"/>
          <w:szCs w:val="27"/>
        </w:rPr>
        <w:t>п</w:t>
      </w:r>
      <w:r w:rsidR="0057159C" w:rsidRPr="0090355E">
        <w:rPr>
          <w:sz w:val="27"/>
          <w:szCs w:val="27"/>
        </w:rPr>
        <w:t>рограммы.</w:t>
      </w:r>
    </w:p>
    <w:p w:rsidR="0057159C" w:rsidRPr="0090355E" w:rsidRDefault="0057159C" w:rsidP="0057159C">
      <w:pPr>
        <w:spacing w:line="100" w:lineRule="atLeast"/>
        <w:ind w:firstLine="708"/>
        <w:jc w:val="both"/>
        <w:rPr>
          <w:sz w:val="27"/>
          <w:szCs w:val="27"/>
        </w:rPr>
      </w:pPr>
      <w:r w:rsidRPr="0090355E">
        <w:rPr>
          <w:sz w:val="27"/>
          <w:szCs w:val="27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90355E" w:rsidRDefault="00C2046A" w:rsidP="00C2046A">
      <w:pPr>
        <w:tabs>
          <w:tab w:val="left" w:pos="720"/>
        </w:tabs>
        <w:jc w:val="both"/>
        <w:rPr>
          <w:sz w:val="27"/>
          <w:szCs w:val="27"/>
        </w:rPr>
      </w:pPr>
      <w:r w:rsidRPr="0090355E">
        <w:rPr>
          <w:sz w:val="27"/>
          <w:szCs w:val="27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</w:t>
      </w:r>
      <w:r w:rsidR="005D7E42" w:rsidRPr="0090355E">
        <w:rPr>
          <w:sz w:val="27"/>
          <w:szCs w:val="27"/>
        </w:rPr>
        <w:t xml:space="preserve">новления, пояснительная записка, </w:t>
      </w:r>
      <w:r w:rsidRPr="0090355E">
        <w:rPr>
          <w:sz w:val="27"/>
          <w:szCs w:val="27"/>
        </w:rPr>
        <w:t>справки об изменении показателей сводной бюджетной росписи расходов</w:t>
      </w:r>
      <w:r w:rsidR="005D7E42" w:rsidRPr="0090355E">
        <w:rPr>
          <w:sz w:val="27"/>
          <w:szCs w:val="27"/>
        </w:rPr>
        <w:t>, договор пожертвования</w:t>
      </w:r>
      <w:r w:rsidRPr="0090355E">
        <w:rPr>
          <w:sz w:val="27"/>
          <w:szCs w:val="27"/>
        </w:rPr>
        <w:t xml:space="preserve">. Эксперты к проведению экспертизы не привлекались. </w:t>
      </w:r>
    </w:p>
    <w:p w:rsidR="005D7E42" w:rsidRPr="0090355E" w:rsidRDefault="005D7E42" w:rsidP="00C2046A">
      <w:pPr>
        <w:tabs>
          <w:tab w:val="left" w:pos="720"/>
        </w:tabs>
        <w:jc w:val="both"/>
        <w:rPr>
          <w:sz w:val="27"/>
          <w:szCs w:val="27"/>
        </w:rPr>
      </w:pPr>
      <w:r w:rsidRPr="0090355E">
        <w:rPr>
          <w:sz w:val="27"/>
          <w:szCs w:val="27"/>
        </w:rPr>
        <w:tab/>
        <w:t xml:space="preserve">Внесение изменений в муниципальную программу связано с </w:t>
      </w:r>
      <w:r w:rsidR="000B4F06" w:rsidRPr="0090355E">
        <w:rPr>
          <w:sz w:val="27"/>
          <w:szCs w:val="27"/>
        </w:rPr>
        <w:t>увеличением</w:t>
      </w:r>
      <w:r w:rsidRPr="0090355E">
        <w:rPr>
          <w:sz w:val="27"/>
          <w:szCs w:val="27"/>
        </w:rPr>
        <w:t xml:space="preserve"> объема финансирования программы в 2020 году на </w:t>
      </w:r>
      <w:r w:rsidR="000B4F06" w:rsidRPr="0090355E">
        <w:rPr>
          <w:sz w:val="27"/>
          <w:szCs w:val="27"/>
        </w:rPr>
        <w:t>10 157,7</w:t>
      </w:r>
      <w:r w:rsidRPr="0090355E">
        <w:rPr>
          <w:sz w:val="27"/>
          <w:szCs w:val="27"/>
        </w:rPr>
        <w:t xml:space="preserve"> тыс. руб.,</w:t>
      </w:r>
      <w:r w:rsidR="000B4F06" w:rsidRPr="0090355E">
        <w:rPr>
          <w:sz w:val="27"/>
          <w:szCs w:val="27"/>
        </w:rPr>
        <w:t xml:space="preserve"> в том числе</w:t>
      </w:r>
      <w:r w:rsidR="00DD49C7" w:rsidRPr="0090355E">
        <w:rPr>
          <w:sz w:val="27"/>
          <w:szCs w:val="27"/>
        </w:rPr>
        <w:t>:</w:t>
      </w:r>
      <w:r w:rsidR="000B4F06" w:rsidRPr="0090355E">
        <w:rPr>
          <w:sz w:val="27"/>
          <w:szCs w:val="27"/>
        </w:rPr>
        <w:t xml:space="preserve"> «+»150,0 </w:t>
      </w:r>
      <w:proofErr w:type="spellStart"/>
      <w:r w:rsidR="000B4F06" w:rsidRPr="0090355E">
        <w:rPr>
          <w:sz w:val="27"/>
          <w:szCs w:val="27"/>
        </w:rPr>
        <w:t>тыс.руб</w:t>
      </w:r>
      <w:proofErr w:type="spellEnd"/>
      <w:r w:rsidR="000B4F06" w:rsidRPr="0090355E">
        <w:rPr>
          <w:sz w:val="27"/>
          <w:szCs w:val="27"/>
        </w:rPr>
        <w:t>.- средства бюджета автономного округа, «+» 8</w:t>
      </w:r>
      <w:r w:rsidR="00DD49C7" w:rsidRPr="0090355E">
        <w:rPr>
          <w:sz w:val="27"/>
          <w:szCs w:val="27"/>
        </w:rPr>
        <w:t xml:space="preserve"> 907,7 </w:t>
      </w:r>
      <w:proofErr w:type="spellStart"/>
      <w:r w:rsidR="00DD49C7" w:rsidRPr="0090355E">
        <w:rPr>
          <w:sz w:val="27"/>
          <w:szCs w:val="27"/>
        </w:rPr>
        <w:t>тыс.руб</w:t>
      </w:r>
      <w:proofErr w:type="spellEnd"/>
      <w:r w:rsidR="00DD49C7" w:rsidRPr="0090355E">
        <w:rPr>
          <w:sz w:val="27"/>
          <w:szCs w:val="27"/>
        </w:rPr>
        <w:t>.-</w:t>
      </w:r>
      <w:r w:rsidRPr="0090355E">
        <w:rPr>
          <w:sz w:val="27"/>
          <w:szCs w:val="27"/>
        </w:rPr>
        <w:t xml:space="preserve"> средства местного бюджета</w:t>
      </w:r>
      <w:r w:rsidR="00DD49C7" w:rsidRPr="0090355E">
        <w:rPr>
          <w:sz w:val="27"/>
          <w:szCs w:val="27"/>
        </w:rPr>
        <w:t xml:space="preserve">, «+» 1 100,0 </w:t>
      </w:r>
      <w:proofErr w:type="spellStart"/>
      <w:r w:rsidR="00DD49C7" w:rsidRPr="0090355E">
        <w:rPr>
          <w:sz w:val="27"/>
          <w:szCs w:val="27"/>
        </w:rPr>
        <w:t>тыс.руб</w:t>
      </w:r>
      <w:proofErr w:type="spellEnd"/>
      <w:r w:rsidR="00DD49C7" w:rsidRPr="0090355E">
        <w:rPr>
          <w:sz w:val="27"/>
          <w:szCs w:val="27"/>
        </w:rPr>
        <w:t>.- средства иных внебюджетных источников:</w:t>
      </w:r>
    </w:p>
    <w:p w:rsidR="00C2046A" w:rsidRPr="0090355E" w:rsidRDefault="00E319E8" w:rsidP="00C2046A">
      <w:pPr>
        <w:tabs>
          <w:tab w:val="left" w:pos="720"/>
        </w:tabs>
        <w:jc w:val="both"/>
        <w:rPr>
          <w:sz w:val="27"/>
          <w:szCs w:val="27"/>
        </w:rPr>
      </w:pPr>
      <w:r w:rsidRPr="0090355E">
        <w:rPr>
          <w:sz w:val="27"/>
          <w:szCs w:val="27"/>
        </w:rPr>
        <w:tab/>
      </w:r>
      <w:r w:rsidR="00DD49C7" w:rsidRPr="0090355E">
        <w:rPr>
          <w:sz w:val="27"/>
          <w:szCs w:val="27"/>
        </w:rPr>
        <w:t>-</w:t>
      </w:r>
      <w:r w:rsidRPr="0090355E">
        <w:rPr>
          <w:sz w:val="27"/>
          <w:szCs w:val="27"/>
        </w:rPr>
        <w:t xml:space="preserve"> по </w:t>
      </w:r>
      <w:r w:rsidR="00DE6B79" w:rsidRPr="0090355E">
        <w:rPr>
          <w:sz w:val="27"/>
          <w:szCs w:val="27"/>
        </w:rPr>
        <w:t>мероприятию 1.1 «</w:t>
      </w:r>
      <w:r w:rsidR="00C2046A" w:rsidRPr="0090355E">
        <w:rPr>
          <w:sz w:val="27"/>
          <w:szCs w:val="27"/>
        </w:rPr>
        <w:t xml:space="preserve">Развитие библиотечного дела» </w:t>
      </w:r>
      <w:r w:rsidR="00DE6B79" w:rsidRPr="0090355E">
        <w:rPr>
          <w:sz w:val="27"/>
          <w:szCs w:val="27"/>
        </w:rPr>
        <w:t>увеличен</w:t>
      </w:r>
      <w:r w:rsidR="00DD49C7" w:rsidRPr="0090355E">
        <w:rPr>
          <w:sz w:val="27"/>
          <w:szCs w:val="27"/>
        </w:rPr>
        <w:t xml:space="preserve"> объем финансирования</w:t>
      </w:r>
      <w:r w:rsidR="00DE6B79" w:rsidRPr="0090355E">
        <w:rPr>
          <w:sz w:val="27"/>
          <w:szCs w:val="27"/>
        </w:rPr>
        <w:t xml:space="preserve"> </w:t>
      </w:r>
      <w:r w:rsidR="00C2046A" w:rsidRPr="0090355E">
        <w:rPr>
          <w:sz w:val="27"/>
          <w:szCs w:val="27"/>
        </w:rPr>
        <w:t xml:space="preserve">на </w:t>
      </w:r>
      <w:r w:rsidR="00DD49C7" w:rsidRPr="0090355E">
        <w:rPr>
          <w:sz w:val="27"/>
          <w:szCs w:val="27"/>
        </w:rPr>
        <w:t>1 300</w:t>
      </w:r>
      <w:r w:rsidR="00C2046A" w:rsidRPr="0090355E">
        <w:rPr>
          <w:sz w:val="27"/>
          <w:szCs w:val="27"/>
        </w:rPr>
        <w:t>,0 тыс. руб</w:t>
      </w:r>
      <w:r w:rsidR="00A944C7" w:rsidRPr="0090355E">
        <w:rPr>
          <w:sz w:val="27"/>
          <w:szCs w:val="27"/>
        </w:rPr>
        <w:t>.</w:t>
      </w:r>
      <w:r w:rsidR="00C2046A" w:rsidRPr="0090355E">
        <w:rPr>
          <w:sz w:val="27"/>
          <w:szCs w:val="27"/>
        </w:rPr>
        <w:t xml:space="preserve">, </w:t>
      </w:r>
      <w:r w:rsidR="00DD49C7" w:rsidRPr="0090355E">
        <w:rPr>
          <w:sz w:val="27"/>
          <w:szCs w:val="27"/>
        </w:rPr>
        <w:t xml:space="preserve">в </w:t>
      </w:r>
      <w:proofErr w:type="spellStart"/>
      <w:r w:rsidR="00DD49C7" w:rsidRPr="0090355E">
        <w:rPr>
          <w:sz w:val="27"/>
          <w:szCs w:val="27"/>
        </w:rPr>
        <w:t>т.ч</w:t>
      </w:r>
      <w:proofErr w:type="spellEnd"/>
      <w:r w:rsidR="00DD49C7" w:rsidRPr="0090355E">
        <w:rPr>
          <w:sz w:val="27"/>
          <w:szCs w:val="27"/>
        </w:rPr>
        <w:t xml:space="preserve">. «+» 150,0 </w:t>
      </w:r>
      <w:proofErr w:type="spellStart"/>
      <w:r w:rsidR="00DD49C7" w:rsidRPr="0090355E">
        <w:rPr>
          <w:sz w:val="27"/>
          <w:szCs w:val="27"/>
        </w:rPr>
        <w:t>тыс.руб</w:t>
      </w:r>
      <w:proofErr w:type="spellEnd"/>
      <w:r w:rsidR="00DD49C7" w:rsidRPr="0090355E">
        <w:rPr>
          <w:sz w:val="27"/>
          <w:szCs w:val="27"/>
        </w:rPr>
        <w:t xml:space="preserve">. - </w:t>
      </w:r>
      <w:r w:rsidR="00C2046A" w:rsidRPr="0090355E">
        <w:rPr>
          <w:sz w:val="27"/>
          <w:szCs w:val="27"/>
        </w:rPr>
        <w:t xml:space="preserve">средства бюджета </w:t>
      </w:r>
      <w:r w:rsidR="00C2046A" w:rsidRPr="0090355E">
        <w:rPr>
          <w:sz w:val="27"/>
          <w:szCs w:val="27"/>
        </w:rPr>
        <w:lastRenderedPageBreak/>
        <w:t>автономного округа</w:t>
      </w:r>
      <w:r w:rsidR="00DE6B79" w:rsidRPr="0090355E">
        <w:rPr>
          <w:sz w:val="27"/>
          <w:szCs w:val="27"/>
        </w:rPr>
        <w:t xml:space="preserve"> (справка об изменении показателей сводной бюджетной росписи расходов на 2020 год и на плановый период </w:t>
      </w:r>
      <w:r w:rsidR="0053595B" w:rsidRPr="0090355E">
        <w:rPr>
          <w:sz w:val="27"/>
          <w:szCs w:val="27"/>
        </w:rPr>
        <w:t xml:space="preserve">2021 и 2022 годов от 29.01.2020 </w:t>
      </w:r>
      <w:r w:rsidR="00DE6B79" w:rsidRPr="0090355E">
        <w:rPr>
          <w:sz w:val="27"/>
          <w:szCs w:val="27"/>
        </w:rPr>
        <w:t>№ 040/01/16)</w:t>
      </w:r>
      <w:r w:rsidR="00DD49C7" w:rsidRPr="0090355E">
        <w:rPr>
          <w:sz w:val="27"/>
          <w:szCs w:val="27"/>
        </w:rPr>
        <w:t xml:space="preserve">, «+» 1 150,0 </w:t>
      </w:r>
      <w:proofErr w:type="spellStart"/>
      <w:r w:rsidR="00DD49C7" w:rsidRPr="0090355E">
        <w:rPr>
          <w:sz w:val="27"/>
          <w:szCs w:val="27"/>
        </w:rPr>
        <w:t>тыс.руб</w:t>
      </w:r>
      <w:proofErr w:type="spellEnd"/>
      <w:r w:rsidR="00DD49C7" w:rsidRPr="0090355E">
        <w:rPr>
          <w:sz w:val="27"/>
          <w:szCs w:val="27"/>
        </w:rPr>
        <w:t>.- средства</w:t>
      </w:r>
      <w:r w:rsidR="00593C5A" w:rsidRPr="0090355E">
        <w:rPr>
          <w:sz w:val="27"/>
          <w:szCs w:val="27"/>
        </w:rPr>
        <w:t xml:space="preserve"> </w:t>
      </w:r>
      <w:r w:rsidR="00A944C7" w:rsidRPr="0090355E">
        <w:rPr>
          <w:sz w:val="27"/>
          <w:szCs w:val="27"/>
        </w:rPr>
        <w:t xml:space="preserve">иных внебюджетных источников («+» 1 100,0 </w:t>
      </w:r>
      <w:proofErr w:type="spellStart"/>
      <w:r w:rsidR="00A944C7" w:rsidRPr="0090355E">
        <w:rPr>
          <w:sz w:val="27"/>
          <w:szCs w:val="27"/>
        </w:rPr>
        <w:t>тыс.руб</w:t>
      </w:r>
      <w:proofErr w:type="spellEnd"/>
      <w:r w:rsidR="00A944C7" w:rsidRPr="0090355E">
        <w:rPr>
          <w:sz w:val="27"/>
          <w:szCs w:val="27"/>
        </w:rPr>
        <w:t>. по договору пожертвования №СТР.8562 между АО «</w:t>
      </w:r>
      <w:proofErr w:type="spellStart"/>
      <w:r w:rsidR="00A944C7" w:rsidRPr="0090355E">
        <w:rPr>
          <w:sz w:val="27"/>
          <w:szCs w:val="27"/>
        </w:rPr>
        <w:t>СибурТюменьГаз</w:t>
      </w:r>
      <w:proofErr w:type="spellEnd"/>
      <w:r w:rsidR="00A944C7" w:rsidRPr="0090355E">
        <w:rPr>
          <w:sz w:val="27"/>
          <w:szCs w:val="27"/>
        </w:rPr>
        <w:t xml:space="preserve">» и </w:t>
      </w:r>
      <w:r w:rsidR="0090355E">
        <w:rPr>
          <w:sz w:val="27"/>
          <w:szCs w:val="27"/>
        </w:rPr>
        <w:t xml:space="preserve">                           </w:t>
      </w:r>
      <w:r w:rsidR="00A944C7" w:rsidRPr="0090355E">
        <w:rPr>
          <w:sz w:val="27"/>
          <w:szCs w:val="27"/>
        </w:rPr>
        <w:t xml:space="preserve">МАУК «КЦ: библиотека-музей», «+» 50,0 </w:t>
      </w:r>
      <w:proofErr w:type="spellStart"/>
      <w:r w:rsidR="00A944C7" w:rsidRPr="0090355E">
        <w:rPr>
          <w:sz w:val="27"/>
          <w:szCs w:val="27"/>
        </w:rPr>
        <w:t>тыс.руб</w:t>
      </w:r>
      <w:proofErr w:type="spellEnd"/>
      <w:r w:rsidR="00A944C7" w:rsidRPr="0090355E">
        <w:rPr>
          <w:sz w:val="27"/>
          <w:szCs w:val="27"/>
        </w:rPr>
        <w:t xml:space="preserve">. за счет увеличения доходов от </w:t>
      </w:r>
      <w:r w:rsidR="00631832" w:rsidRPr="0090355E">
        <w:rPr>
          <w:sz w:val="27"/>
          <w:szCs w:val="27"/>
        </w:rPr>
        <w:t>приносящей доход деятельности</w:t>
      </w:r>
      <w:r w:rsidR="00A944C7" w:rsidRPr="0090355E">
        <w:rPr>
          <w:sz w:val="27"/>
          <w:szCs w:val="27"/>
        </w:rPr>
        <w:t>);</w:t>
      </w:r>
    </w:p>
    <w:p w:rsidR="00A944C7" w:rsidRPr="0090355E" w:rsidRDefault="00A944C7" w:rsidP="00C2046A">
      <w:pPr>
        <w:tabs>
          <w:tab w:val="left" w:pos="720"/>
        </w:tabs>
        <w:jc w:val="both"/>
        <w:rPr>
          <w:sz w:val="27"/>
          <w:szCs w:val="27"/>
        </w:rPr>
      </w:pPr>
      <w:r w:rsidRPr="0090355E">
        <w:rPr>
          <w:sz w:val="27"/>
          <w:szCs w:val="27"/>
        </w:rPr>
        <w:tab/>
        <w:t xml:space="preserve">- по мероприятию 1.2 «Развитие музейного дела» увеличен объем финансирования на 50,0 тыс. рублей, средства иных внебюджетных источников (за счет увеличения доходов от </w:t>
      </w:r>
      <w:r w:rsidR="00631832" w:rsidRPr="0090355E">
        <w:rPr>
          <w:sz w:val="27"/>
          <w:szCs w:val="27"/>
        </w:rPr>
        <w:t>приносящей доход деятельности</w:t>
      </w:r>
      <w:r w:rsidRPr="0090355E">
        <w:rPr>
          <w:sz w:val="27"/>
          <w:szCs w:val="27"/>
        </w:rPr>
        <w:t>)</w:t>
      </w:r>
      <w:r w:rsidR="00631832" w:rsidRPr="0090355E">
        <w:rPr>
          <w:sz w:val="27"/>
          <w:szCs w:val="27"/>
        </w:rPr>
        <w:t>;</w:t>
      </w:r>
    </w:p>
    <w:p w:rsidR="00DE6B79" w:rsidRPr="0090355E" w:rsidRDefault="00DE6B79" w:rsidP="00C2046A">
      <w:pPr>
        <w:tabs>
          <w:tab w:val="left" w:pos="720"/>
        </w:tabs>
        <w:jc w:val="both"/>
        <w:rPr>
          <w:sz w:val="27"/>
          <w:szCs w:val="27"/>
        </w:rPr>
      </w:pPr>
      <w:r w:rsidRPr="0090355E">
        <w:rPr>
          <w:sz w:val="27"/>
          <w:szCs w:val="27"/>
        </w:rPr>
        <w:tab/>
        <w:t>- по мероприятию 1.5 «Укрепление материально-технической базы учреждений культуры» увеличен</w:t>
      </w:r>
      <w:r w:rsidR="00631832" w:rsidRPr="0090355E">
        <w:rPr>
          <w:sz w:val="27"/>
          <w:szCs w:val="27"/>
        </w:rPr>
        <w:t xml:space="preserve"> объем финансирования</w:t>
      </w:r>
      <w:r w:rsidRPr="0090355E">
        <w:rPr>
          <w:sz w:val="27"/>
          <w:szCs w:val="27"/>
        </w:rPr>
        <w:t xml:space="preserve"> на </w:t>
      </w:r>
      <w:r w:rsidR="00631832" w:rsidRPr="0090355E">
        <w:rPr>
          <w:sz w:val="27"/>
          <w:szCs w:val="27"/>
        </w:rPr>
        <w:t>8 800,2</w:t>
      </w:r>
      <w:r w:rsidRPr="0090355E">
        <w:rPr>
          <w:sz w:val="27"/>
          <w:szCs w:val="27"/>
        </w:rPr>
        <w:t xml:space="preserve"> тыс. рублей, средства местного бюджета</w:t>
      </w:r>
      <w:r w:rsidR="00631832" w:rsidRPr="0090355E">
        <w:rPr>
          <w:sz w:val="27"/>
          <w:szCs w:val="27"/>
        </w:rPr>
        <w:t xml:space="preserve">, в </w:t>
      </w:r>
      <w:proofErr w:type="spellStart"/>
      <w:r w:rsidR="00631832" w:rsidRPr="0090355E">
        <w:rPr>
          <w:sz w:val="27"/>
          <w:szCs w:val="27"/>
        </w:rPr>
        <w:t>т.ч</w:t>
      </w:r>
      <w:proofErr w:type="spellEnd"/>
      <w:r w:rsidR="00631832" w:rsidRPr="0090355E">
        <w:rPr>
          <w:sz w:val="27"/>
          <w:szCs w:val="27"/>
        </w:rPr>
        <w:t xml:space="preserve">.: «+» 1644,9 </w:t>
      </w:r>
      <w:proofErr w:type="spellStart"/>
      <w:r w:rsidR="00631832" w:rsidRPr="0090355E">
        <w:rPr>
          <w:sz w:val="27"/>
          <w:szCs w:val="27"/>
        </w:rPr>
        <w:t>тыс.руб</w:t>
      </w:r>
      <w:proofErr w:type="spellEnd"/>
      <w:r w:rsidR="00631832" w:rsidRPr="0090355E">
        <w:rPr>
          <w:sz w:val="27"/>
          <w:szCs w:val="27"/>
        </w:rPr>
        <w:t>.</w:t>
      </w:r>
      <w:r w:rsidR="00593C5A" w:rsidRPr="0090355E">
        <w:rPr>
          <w:sz w:val="27"/>
          <w:szCs w:val="27"/>
        </w:rPr>
        <w:t xml:space="preserve"> (справка об изменении показателей сводной бюджетной росписи расходов на 2020 год и на плановый период 2021 и 2020 годов от 01.04.2020 №040/02/51)</w:t>
      </w:r>
      <w:r w:rsidR="00631832" w:rsidRPr="0090355E">
        <w:rPr>
          <w:sz w:val="27"/>
          <w:szCs w:val="27"/>
        </w:rPr>
        <w:t xml:space="preserve">, «+» 7 155,3 </w:t>
      </w:r>
      <w:proofErr w:type="spellStart"/>
      <w:r w:rsidR="00631832" w:rsidRPr="0090355E">
        <w:rPr>
          <w:sz w:val="27"/>
          <w:szCs w:val="27"/>
        </w:rPr>
        <w:t>тыс.руб</w:t>
      </w:r>
      <w:proofErr w:type="spellEnd"/>
      <w:r w:rsidR="00631832" w:rsidRPr="0090355E">
        <w:rPr>
          <w:sz w:val="27"/>
          <w:szCs w:val="27"/>
        </w:rPr>
        <w:t>.</w:t>
      </w:r>
      <w:r w:rsidR="00182085" w:rsidRPr="0090355E">
        <w:rPr>
          <w:sz w:val="27"/>
          <w:szCs w:val="27"/>
        </w:rPr>
        <w:t xml:space="preserve">- сумма остатка </w:t>
      </w:r>
      <w:r w:rsidR="00C71782" w:rsidRPr="0090355E">
        <w:rPr>
          <w:sz w:val="27"/>
          <w:szCs w:val="27"/>
        </w:rPr>
        <w:t>неиспользованных средств</w:t>
      </w:r>
      <w:r w:rsidR="00182085" w:rsidRPr="0090355E">
        <w:rPr>
          <w:sz w:val="27"/>
          <w:szCs w:val="27"/>
        </w:rPr>
        <w:t>, сложившаяся на 01.01.2020 по данному мероприятию и восстановленная в 2020 году в соответствии с Решением Думы города Пыть-Яха от 19.12.2019 № 285 «О бюджете города Пыть-Яха на 2020 год и на плановый период 2021 и 2022 годов» (в ред. от 18.02.2020 №309, от 21.04.2020 № 312);</w:t>
      </w:r>
    </w:p>
    <w:p w:rsidR="00182085" w:rsidRPr="0090355E" w:rsidRDefault="00182085" w:rsidP="00C2046A">
      <w:pPr>
        <w:tabs>
          <w:tab w:val="left" w:pos="720"/>
        </w:tabs>
        <w:jc w:val="both"/>
        <w:rPr>
          <w:sz w:val="27"/>
          <w:szCs w:val="27"/>
        </w:rPr>
      </w:pPr>
      <w:r w:rsidRPr="0090355E">
        <w:rPr>
          <w:sz w:val="27"/>
          <w:szCs w:val="27"/>
        </w:rPr>
        <w:tab/>
        <w:t xml:space="preserve">- по мероприятию 2.1 «Поддержка одаренных детей и молодежи, развитие художественного образования» </w:t>
      </w:r>
      <w:r w:rsidR="00154A7C" w:rsidRPr="0090355E">
        <w:rPr>
          <w:sz w:val="27"/>
          <w:szCs w:val="27"/>
        </w:rPr>
        <w:t>уменьшен объем</w:t>
      </w:r>
      <w:r w:rsidRPr="0090355E">
        <w:rPr>
          <w:sz w:val="27"/>
          <w:szCs w:val="27"/>
        </w:rPr>
        <w:t xml:space="preserve"> финансирования на </w:t>
      </w:r>
      <w:r w:rsidR="00154A7C" w:rsidRPr="0090355E">
        <w:rPr>
          <w:sz w:val="27"/>
          <w:szCs w:val="27"/>
        </w:rPr>
        <w:t>100</w:t>
      </w:r>
      <w:r w:rsidRPr="0090355E">
        <w:rPr>
          <w:sz w:val="27"/>
          <w:szCs w:val="27"/>
        </w:rPr>
        <w:t>,0 тыс. рублей, средства иных внебюджетных источников (</w:t>
      </w:r>
      <w:r w:rsidR="00154A7C" w:rsidRPr="0090355E">
        <w:rPr>
          <w:sz w:val="27"/>
          <w:szCs w:val="27"/>
        </w:rPr>
        <w:t>за счет</w:t>
      </w:r>
      <w:r w:rsidRPr="0090355E">
        <w:rPr>
          <w:sz w:val="27"/>
          <w:szCs w:val="27"/>
        </w:rPr>
        <w:t xml:space="preserve"> у</w:t>
      </w:r>
      <w:r w:rsidR="00154A7C" w:rsidRPr="0090355E">
        <w:rPr>
          <w:sz w:val="27"/>
          <w:szCs w:val="27"/>
        </w:rPr>
        <w:t>меньшения</w:t>
      </w:r>
      <w:r w:rsidRPr="0090355E">
        <w:rPr>
          <w:sz w:val="27"/>
          <w:szCs w:val="27"/>
        </w:rPr>
        <w:t xml:space="preserve"> доходов от приносящей доход деятельности</w:t>
      </w:r>
      <w:r w:rsidR="00154A7C" w:rsidRPr="0090355E">
        <w:rPr>
          <w:sz w:val="27"/>
          <w:szCs w:val="27"/>
        </w:rPr>
        <w:t xml:space="preserve"> в связи с приостановлением работы в МБОУ ДО «Детская школа искусств» с введением ограничительных мероприятий</w:t>
      </w:r>
      <w:r w:rsidRPr="0090355E">
        <w:rPr>
          <w:sz w:val="27"/>
          <w:szCs w:val="27"/>
        </w:rPr>
        <w:t>);</w:t>
      </w:r>
    </w:p>
    <w:p w:rsidR="00154A7C" w:rsidRPr="0090355E" w:rsidRDefault="00154A7C" w:rsidP="00C2046A">
      <w:pPr>
        <w:tabs>
          <w:tab w:val="left" w:pos="720"/>
        </w:tabs>
        <w:jc w:val="both"/>
        <w:rPr>
          <w:sz w:val="27"/>
          <w:szCs w:val="27"/>
        </w:rPr>
      </w:pPr>
      <w:r w:rsidRPr="0090355E">
        <w:rPr>
          <w:sz w:val="27"/>
          <w:szCs w:val="27"/>
        </w:rPr>
        <w:tab/>
        <w:t>- по мероприятию 2.4 «Стимулирование культурного разнообразия в муниципальном образовании» увеличен объем финансирования на 107,5 тыс. рублей, средства местного бюджета, (справка об изменении показателей сводной бюджетной росписи расходов на 2020 год и на плановый период 2021 и 2020 годов от 23.04.2020 №040/02/53).</w:t>
      </w:r>
    </w:p>
    <w:p w:rsidR="00C2046A" w:rsidRPr="0090355E" w:rsidRDefault="00C2046A" w:rsidP="00C2046A">
      <w:pPr>
        <w:tabs>
          <w:tab w:val="left" w:pos="720"/>
        </w:tabs>
        <w:jc w:val="both"/>
        <w:rPr>
          <w:sz w:val="27"/>
          <w:szCs w:val="27"/>
        </w:rPr>
      </w:pPr>
      <w:r w:rsidRPr="0090355E">
        <w:rPr>
          <w:sz w:val="27"/>
          <w:szCs w:val="27"/>
        </w:rPr>
        <w:tab/>
        <w:t xml:space="preserve">Объем финансирования программы в 2020 году с учетом внесенных изменений составит </w:t>
      </w:r>
      <w:r w:rsidR="00154A7C" w:rsidRPr="0090355E">
        <w:rPr>
          <w:sz w:val="27"/>
          <w:szCs w:val="27"/>
        </w:rPr>
        <w:t>258 207,5</w:t>
      </w:r>
      <w:r w:rsidRPr="0090355E">
        <w:rPr>
          <w:sz w:val="27"/>
          <w:szCs w:val="27"/>
        </w:rPr>
        <w:t xml:space="preserve"> тыс. рублей, в </w:t>
      </w:r>
      <w:proofErr w:type="spellStart"/>
      <w:r w:rsidRPr="0090355E">
        <w:rPr>
          <w:sz w:val="27"/>
          <w:szCs w:val="27"/>
        </w:rPr>
        <w:t>т.ч</w:t>
      </w:r>
      <w:proofErr w:type="spellEnd"/>
      <w:r w:rsidRPr="0090355E">
        <w:rPr>
          <w:sz w:val="27"/>
          <w:szCs w:val="27"/>
        </w:rPr>
        <w:t xml:space="preserve">. </w:t>
      </w:r>
      <w:r w:rsidR="00D544D3" w:rsidRPr="0090355E">
        <w:rPr>
          <w:sz w:val="27"/>
          <w:szCs w:val="27"/>
        </w:rPr>
        <w:t>769,</w:t>
      </w:r>
      <w:r w:rsidR="00980D7A" w:rsidRPr="0090355E">
        <w:rPr>
          <w:sz w:val="27"/>
          <w:szCs w:val="27"/>
        </w:rPr>
        <w:t>8 тыс.</w:t>
      </w:r>
      <w:r w:rsidRPr="0090355E">
        <w:rPr>
          <w:sz w:val="27"/>
          <w:szCs w:val="27"/>
        </w:rPr>
        <w:t xml:space="preserve"> рублей - средства бюджета автономного округа, </w:t>
      </w:r>
      <w:r w:rsidR="00154A7C" w:rsidRPr="0090355E">
        <w:rPr>
          <w:sz w:val="27"/>
          <w:szCs w:val="27"/>
        </w:rPr>
        <w:t>246 737,7</w:t>
      </w:r>
      <w:r w:rsidRPr="0090355E">
        <w:rPr>
          <w:sz w:val="27"/>
          <w:szCs w:val="27"/>
        </w:rPr>
        <w:t xml:space="preserve"> тыс.</w:t>
      </w:r>
      <w:r w:rsidR="00D544D3" w:rsidRPr="0090355E">
        <w:rPr>
          <w:sz w:val="27"/>
          <w:szCs w:val="27"/>
        </w:rPr>
        <w:t xml:space="preserve"> </w:t>
      </w:r>
      <w:r w:rsidR="00980D7A" w:rsidRPr="0090355E">
        <w:rPr>
          <w:sz w:val="27"/>
          <w:szCs w:val="27"/>
        </w:rPr>
        <w:t>рублей -</w:t>
      </w:r>
      <w:r w:rsidR="00D544D3" w:rsidRPr="0090355E">
        <w:rPr>
          <w:sz w:val="27"/>
          <w:szCs w:val="27"/>
        </w:rPr>
        <w:t xml:space="preserve"> средства местного бюджета, </w:t>
      </w:r>
      <w:r w:rsidR="003C242D" w:rsidRPr="0090355E">
        <w:rPr>
          <w:sz w:val="27"/>
          <w:szCs w:val="27"/>
        </w:rPr>
        <w:t>10700</w:t>
      </w:r>
      <w:r w:rsidR="00D544D3" w:rsidRPr="0090355E">
        <w:rPr>
          <w:sz w:val="27"/>
          <w:szCs w:val="27"/>
        </w:rPr>
        <w:t>,0 тыс. рублей – средства иных внебюджетных источников</w:t>
      </w:r>
      <w:r w:rsidR="003C242D" w:rsidRPr="0090355E">
        <w:rPr>
          <w:sz w:val="27"/>
          <w:szCs w:val="27"/>
        </w:rPr>
        <w:t>.</w:t>
      </w:r>
    </w:p>
    <w:p w:rsidR="00C2046A" w:rsidRPr="0090355E" w:rsidRDefault="00980D7A" w:rsidP="00C2046A">
      <w:pPr>
        <w:tabs>
          <w:tab w:val="left" w:pos="720"/>
        </w:tabs>
        <w:jc w:val="both"/>
        <w:rPr>
          <w:sz w:val="27"/>
          <w:szCs w:val="27"/>
        </w:rPr>
      </w:pPr>
      <w:r w:rsidRPr="0090355E">
        <w:rPr>
          <w:sz w:val="27"/>
          <w:szCs w:val="27"/>
        </w:rPr>
        <w:tab/>
      </w:r>
      <w:r w:rsidR="00C2046A" w:rsidRPr="0090355E">
        <w:rPr>
          <w:sz w:val="27"/>
          <w:szCs w:val="27"/>
        </w:rPr>
        <w:t xml:space="preserve">Общий объем финансирования программы составит </w:t>
      </w:r>
      <w:r w:rsidR="003C242D" w:rsidRPr="0090355E">
        <w:rPr>
          <w:sz w:val="27"/>
          <w:szCs w:val="27"/>
        </w:rPr>
        <w:t>2 793 933,0</w:t>
      </w:r>
      <w:r w:rsidR="00E12EEC" w:rsidRPr="0090355E">
        <w:rPr>
          <w:sz w:val="27"/>
          <w:szCs w:val="27"/>
        </w:rPr>
        <w:t xml:space="preserve"> тыс. рублей</w:t>
      </w:r>
      <w:r w:rsidR="00C2046A" w:rsidRPr="0090355E">
        <w:rPr>
          <w:sz w:val="27"/>
          <w:szCs w:val="27"/>
        </w:rPr>
        <w:t xml:space="preserve">, в </w:t>
      </w:r>
      <w:proofErr w:type="spellStart"/>
      <w:r w:rsidR="00C2046A" w:rsidRPr="0090355E">
        <w:rPr>
          <w:sz w:val="27"/>
          <w:szCs w:val="27"/>
        </w:rPr>
        <w:t>т.ч</w:t>
      </w:r>
      <w:proofErr w:type="spellEnd"/>
      <w:r w:rsidR="00C2046A" w:rsidRPr="0090355E">
        <w:rPr>
          <w:sz w:val="27"/>
          <w:szCs w:val="27"/>
        </w:rPr>
        <w:t xml:space="preserve">.: </w:t>
      </w:r>
      <w:r w:rsidR="00E12EEC" w:rsidRPr="0090355E">
        <w:rPr>
          <w:sz w:val="27"/>
          <w:szCs w:val="27"/>
        </w:rPr>
        <w:t>16,9 тыс. рублей</w:t>
      </w:r>
      <w:r w:rsidR="00C2046A" w:rsidRPr="0090355E">
        <w:rPr>
          <w:sz w:val="27"/>
          <w:szCs w:val="27"/>
        </w:rPr>
        <w:t xml:space="preserve"> – средства федерального бюджета, </w:t>
      </w:r>
      <w:r w:rsidR="00E12EEC" w:rsidRPr="0090355E">
        <w:rPr>
          <w:sz w:val="27"/>
          <w:szCs w:val="27"/>
        </w:rPr>
        <w:t>3 362,7</w:t>
      </w:r>
      <w:r w:rsidR="00C2046A" w:rsidRPr="0090355E">
        <w:rPr>
          <w:sz w:val="27"/>
          <w:szCs w:val="27"/>
        </w:rPr>
        <w:t xml:space="preserve"> тыс.</w:t>
      </w:r>
      <w:r w:rsidR="00E12EEC" w:rsidRPr="0090355E">
        <w:rPr>
          <w:sz w:val="27"/>
          <w:szCs w:val="27"/>
        </w:rPr>
        <w:t xml:space="preserve"> </w:t>
      </w:r>
      <w:r w:rsidR="00C2046A" w:rsidRPr="0090355E">
        <w:rPr>
          <w:sz w:val="27"/>
          <w:szCs w:val="27"/>
        </w:rPr>
        <w:t>руб</w:t>
      </w:r>
      <w:r w:rsidR="00E12EEC" w:rsidRPr="0090355E">
        <w:rPr>
          <w:sz w:val="27"/>
          <w:szCs w:val="27"/>
        </w:rPr>
        <w:t>лей</w:t>
      </w:r>
      <w:r w:rsidR="00C2046A" w:rsidRPr="0090355E">
        <w:rPr>
          <w:sz w:val="27"/>
          <w:szCs w:val="27"/>
        </w:rPr>
        <w:t xml:space="preserve"> – средства бюджета автономного округа, </w:t>
      </w:r>
      <w:r w:rsidR="003C242D" w:rsidRPr="0090355E">
        <w:rPr>
          <w:sz w:val="27"/>
          <w:szCs w:val="27"/>
        </w:rPr>
        <w:t>2 675 143,2</w:t>
      </w:r>
      <w:r w:rsidR="00C2046A" w:rsidRPr="0090355E">
        <w:rPr>
          <w:sz w:val="27"/>
          <w:szCs w:val="27"/>
        </w:rPr>
        <w:t xml:space="preserve"> тыс.</w:t>
      </w:r>
      <w:r w:rsidR="00E12EEC" w:rsidRPr="0090355E">
        <w:rPr>
          <w:sz w:val="27"/>
          <w:szCs w:val="27"/>
        </w:rPr>
        <w:t xml:space="preserve"> </w:t>
      </w:r>
      <w:r w:rsidR="00C2046A" w:rsidRPr="0090355E">
        <w:rPr>
          <w:sz w:val="27"/>
          <w:szCs w:val="27"/>
        </w:rPr>
        <w:t>руб</w:t>
      </w:r>
      <w:r w:rsidR="00E12EEC" w:rsidRPr="0090355E">
        <w:rPr>
          <w:sz w:val="27"/>
          <w:szCs w:val="27"/>
        </w:rPr>
        <w:t xml:space="preserve">лей - средства местного бюджета, </w:t>
      </w:r>
      <w:r w:rsidR="003C242D" w:rsidRPr="0090355E">
        <w:rPr>
          <w:sz w:val="27"/>
          <w:szCs w:val="27"/>
        </w:rPr>
        <w:t>115 410,2</w:t>
      </w:r>
      <w:r w:rsidR="00E12EEC" w:rsidRPr="0090355E">
        <w:rPr>
          <w:sz w:val="27"/>
          <w:szCs w:val="27"/>
        </w:rPr>
        <w:t xml:space="preserve"> тыс. рублей – средства иных внебюджетных источников.</w:t>
      </w:r>
    </w:p>
    <w:p w:rsidR="0008007D" w:rsidRPr="0090355E" w:rsidRDefault="0008007D" w:rsidP="00C2046A">
      <w:pPr>
        <w:tabs>
          <w:tab w:val="left" w:pos="720"/>
        </w:tabs>
        <w:jc w:val="both"/>
        <w:rPr>
          <w:sz w:val="27"/>
          <w:szCs w:val="27"/>
        </w:rPr>
      </w:pPr>
      <w:r w:rsidRPr="0090355E">
        <w:rPr>
          <w:sz w:val="27"/>
          <w:szCs w:val="27"/>
        </w:rPr>
        <w:tab/>
        <w:t>Целевые показатели программы приведены в соответствие с постановлением Правительства Ханты-Мансийского автономного округа-Югры от 05.10.2018 №341-</w:t>
      </w:r>
      <w:proofErr w:type="gramStart"/>
      <w:r w:rsidRPr="0090355E">
        <w:rPr>
          <w:sz w:val="27"/>
          <w:szCs w:val="27"/>
        </w:rPr>
        <w:t>п</w:t>
      </w:r>
      <w:r w:rsidR="0090355E">
        <w:rPr>
          <w:sz w:val="27"/>
          <w:szCs w:val="27"/>
        </w:rPr>
        <w:t xml:space="preserve"> </w:t>
      </w:r>
      <w:r w:rsidRPr="0090355E">
        <w:rPr>
          <w:sz w:val="27"/>
          <w:szCs w:val="27"/>
        </w:rPr>
        <w:t xml:space="preserve"> «</w:t>
      </w:r>
      <w:proofErr w:type="gramEnd"/>
      <w:r w:rsidRPr="0090355E">
        <w:rPr>
          <w:sz w:val="27"/>
          <w:szCs w:val="27"/>
        </w:rPr>
        <w:t>О государственной программе Ханты-Мансийского автономного округа</w:t>
      </w:r>
      <w:r w:rsidR="0090355E">
        <w:rPr>
          <w:sz w:val="27"/>
          <w:szCs w:val="27"/>
        </w:rPr>
        <w:t>-Югры «Культурное пространство».</w:t>
      </w:r>
    </w:p>
    <w:p w:rsidR="001625EC" w:rsidRPr="0090355E" w:rsidRDefault="0008007D" w:rsidP="001625EC">
      <w:pPr>
        <w:tabs>
          <w:tab w:val="left" w:pos="720"/>
        </w:tabs>
        <w:jc w:val="both"/>
        <w:rPr>
          <w:sz w:val="27"/>
          <w:szCs w:val="27"/>
        </w:rPr>
      </w:pPr>
      <w:r w:rsidRPr="0090355E">
        <w:rPr>
          <w:sz w:val="27"/>
          <w:szCs w:val="27"/>
        </w:rPr>
        <w:tab/>
        <w:t>Проектом постановления изложены в новой редакции:</w:t>
      </w:r>
      <w:r w:rsidR="001625EC" w:rsidRPr="0090355E">
        <w:rPr>
          <w:sz w:val="27"/>
          <w:szCs w:val="27"/>
        </w:rPr>
        <w:t xml:space="preserve"> строки «Целевые показатели муниципальной программы», «Параметры финансового обеспечения муниципальной программы» п</w:t>
      </w:r>
      <w:r w:rsidRPr="0090355E">
        <w:rPr>
          <w:sz w:val="27"/>
          <w:szCs w:val="27"/>
        </w:rPr>
        <w:t>аспорта муниципальной программы;</w:t>
      </w:r>
      <w:r w:rsidR="001625EC" w:rsidRPr="0090355E">
        <w:rPr>
          <w:sz w:val="27"/>
          <w:szCs w:val="27"/>
        </w:rPr>
        <w:t xml:space="preserve"> таблиц</w:t>
      </w:r>
      <w:r w:rsidRPr="0090355E">
        <w:rPr>
          <w:sz w:val="27"/>
          <w:szCs w:val="27"/>
        </w:rPr>
        <w:t>а</w:t>
      </w:r>
      <w:r w:rsidR="001625EC" w:rsidRPr="0090355E">
        <w:rPr>
          <w:sz w:val="27"/>
          <w:szCs w:val="27"/>
        </w:rPr>
        <w:t xml:space="preserve"> 1 «Целевые показатели муниципальной программы»,</w:t>
      </w:r>
      <w:r w:rsidRPr="0090355E">
        <w:rPr>
          <w:sz w:val="27"/>
          <w:szCs w:val="27"/>
        </w:rPr>
        <w:t xml:space="preserve"> таблица</w:t>
      </w:r>
      <w:r w:rsidR="001625EC" w:rsidRPr="0090355E">
        <w:rPr>
          <w:sz w:val="27"/>
          <w:szCs w:val="27"/>
        </w:rPr>
        <w:t xml:space="preserve"> 2 «Распределение финансовых ресурсов муниципальной программы»,</w:t>
      </w:r>
      <w:r w:rsidRPr="0090355E">
        <w:rPr>
          <w:sz w:val="27"/>
          <w:szCs w:val="27"/>
        </w:rPr>
        <w:t xml:space="preserve"> таблица </w:t>
      </w:r>
      <w:r w:rsidR="001625EC" w:rsidRPr="0090355E">
        <w:rPr>
          <w:sz w:val="27"/>
          <w:szCs w:val="27"/>
        </w:rPr>
        <w:t xml:space="preserve">3 «Оценка эффективности реализации муниципальной программы»,   </w:t>
      </w:r>
      <w:r w:rsidRPr="0090355E">
        <w:rPr>
          <w:sz w:val="27"/>
          <w:szCs w:val="27"/>
        </w:rPr>
        <w:t>таблица</w:t>
      </w:r>
      <w:r w:rsidR="001625EC" w:rsidRPr="0090355E">
        <w:rPr>
          <w:sz w:val="27"/>
          <w:szCs w:val="27"/>
        </w:rPr>
        <w:t xml:space="preserve"> 5 «Сводные показатели муниципальных </w:t>
      </w:r>
      <w:r w:rsidR="001625EC" w:rsidRPr="0090355E">
        <w:rPr>
          <w:sz w:val="27"/>
          <w:szCs w:val="27"/>
        </w:rPr>
        <w:lastRenderedPageBreak/>
        <w:t>заданий»,</w:t>
      </w:r>
      <w:r w:rsidR="005F2F1D" w:rsidRPr="0090355E">
        <w:rPr>
          <w:sz w:val="27"/>
          <w:szCs w:val="27"/>
        </w:rPr>
        <w:t xml:space="preserve"> таблица</w:t>
      </w:r>
      <w:r w:rsidR="001625EC" w:rsidRPr="0090355E">
        <w:rPr>
          <w:sz w:val="27"/>
          <w:szCs w:val="27"/>
        </w:rPr>
        <w:t xml:space="preserve"> 8 «Показатели, характеризующие эффективность реализации мероприятий муниципальной программы».</w:t>
      </w:r>
    </w:p>
    <w:p w:rsidR="005F2F1D" w:rsidRPr="0090355E" w:rsidRDefault="005F2F1D" w:rsidP="005F2F1D">
      <w:pPr>
        <w:ind w:firstLine="708"/>
        <w:jc w:val="both"/>
        <w:rPr>
          <w:sz w:val="27"/>
          <w:szCs w:val="27"/>
        </w:rPr>
      </w:pPr>
      <w:r w:rsidRPr="0090355E">
        <w:rPr>
          <w:sz w:val="27"/>
          <w:szCs w:val="27"/>
        </w:rPr>
        <w:t>Объемы финансового обеспечения реализации муниципальной программы соответствуют бюджетным ассигнованиям, предусмотренным Решением Думы города Пыть-Яха от 19.12.2019 № 285 «О бюджете города Пыть-Яха на 2020 год и на плановый период 2021 и 2022 годов» (в ред. от 18.02.2020 № 309, от 21.04.2020 № 312) на реализацию данной программы.</w:t>
      </w:r>
    </w:p>
    <w:p w:rsidR="005F2F1D" w:rsidRPr="0090355E" w:rsidRDefault="005F2F1D" w:rsidP="005F2F1D">
      <w:pPr>
        <w:jc w:val="both"/>
        <w:rPr>
          <w:sz w:val="27"/>
          <w:szCs w:val="27"/>
        </w:rPr>
      </w:pPr>
      <w:r w:rsidRPr="0090355E">
        <w:rPr>
          <w:sz w:val="27"/>
          <w:szCs w:val="27"/>
        </w:rPr>
        <w:tab/>
        <w:t xml:space="preserve">К проекту постановления замечания финансово-экономического характера отсутствуют. </w:t>
      </w:r>
    </w:p>
    <w:p w:rsidR="008915E6" w:rsidRPr="0090355E" w:rsidRDefault="008915E6" w:rsidP="005F2F1D">
      <w:pPr>
        <w:tabs>
          <w:tab w:val="left" w:pos="720"/>
        </w:tabs>
        <w:jc w:val="both"/>
        <w:rPr>
          <w:sz w:val="27"/>
          <w:szCs w:val="27"/>
        </w:rPr>
      </w:pPr>
    </w:p>
    <w:p w:rsidR="008915E6" w:rsidRPr="0090355E" w:rsidRDefault="008915E6" w:rsidP="008915E6">
      <w:pPr>
        <w:tabs>
          <w:tab w:val="left" w:pos="720"/>
        </w:tabs>
        <w:jc w:val="both"/>
        <w:rPr>
          <w:sz w:val="27"/>
          <w:szCs w:val="27"/>
        </w:rPr>
      </w:pPr>
    </w:p>
    <w:p w:rsidR="0057159C" w:rsidRPr="0090355E" w:rsidRDefault="003C7297" w:rsidP="0057159C">
      <w:pPr>
        <w:jc w:val="both"/>
        <w:rPr>
          <w:sz w:val="27"/>
          <w:szCs w:val="27"/>
        </w:rPr>
      </w:pPr>
      <w:r w:rsidRPr="0090355E">
        <w:rPr>
          <w:sz w:val="27"/>
          <w:szCs w:val="27"/>
        </w:rPr>
        <w:t>Инспектор</w:t>
      </w:r>
    </w:p>
    <w:p w:rsidR="0057159C" w:rsidRPr="0090355E" w:rsidRDefault="0057159C" w:rsidP="0057159C">
      <w:pPr>
        <w:jc w:val="both"/>
        <w:rPr>
          <w:sz w:val="27"/>
          <w:szCs w:val="27"/>
        </w:rPr>
      </w:pPr>
      <w:r w:rsidRPr="0090355E">
        <w:rPr>
          <w:sz w:val="27"/>
          <w:szCs w:val="27"/>
        </w:rPr>
        <w:t xml:space="preserve">Счетно-контрольной палаты </w:t>
      </w:r>
    </w:p>
    <w:p w:rsidR="0057159C" w:rsidRPr="0090355E" w:rsidRDefault="0057159C" w:rsidP="0057159C">
      <w:pPr>
        <w:jc w:val="both"/>
        <w:rPr>
          <w:sz w:val="27"/>
          <w:szCs w:val="27"/>
        </w:rPr>
      </w:pPr>
      <w:r w:rsidRPr="0090355E">
        <w:rPr>
          <w:sz w:val="27"/>
          <w:szCs w:val="27"/>
        </w:rPr>
        <w:t>города Пыть-Яха</w:t>
      </w:r>
      <w:r w:rsidRPr="0090355E">
        <w:rPr>
          <w:sz w:val="27"/>
          <w:szCs w:val="27"/>
        </w:rPr>
        <w:tab/>
      </w:r>
      <w:r w:rsidRPr="0090355E">
        <w:rPr>
          <w:sz w:val="27"/>
          <w:szCs w:val="27"/>
        </w:rPr>
        <w:tab/>
      </w:r>
      <w:r w:rsidR="0090355E">
        <w:rPr>
          <w:sz w:val="27"/>
          <w:szCs w:val="27"/>
        </w:rPr>
        <w:t xml:space="preserve">      </w:t>
      </w:r>
      <w:r w:rsidRPr="0090355E">
        <w:rPr>
          <w:sz w:val="27"/>
          <w:szCs w:val="27"/>
        </w:rPr>
        <w:t xml:space="preserve">    </w:t>
      </w:r>
      <w:r w:rsidRPr="0090355E">
        <w:rPr>
          <w:sz w:val="27"/>
          <w:szCs w:val="27"/>
        </w:rPr>
        <w:tab/>
      </w:r>
      <w:r w:rsidRPr="0090355E">
        <w:rPr>
          <w:sz w:val="27"/>
          <w:szCs w:val="27"/>
        </w:rPr>
        <w:tab/>
      </w:r>
      <w:r w:rsidRPr="0090355E">
        <w:rPr>
          <w:sz w:val="27"/>
          <w:szCs w:val="27"/>
        </w:rPr>
        <w:tab/>
      </w:r>
      <w:r w:rsidRPr="0090355E">
        <w:rPr>
          <w:sz w:val="27"/>
          <w:szCs w:val="27"/>
        </w:rPr>
        <w:tab/>
      </w:r>
      <w:r w:rsidR="003C7297" w:rsidRPr="0090355E">
        <w:rPr>
          <w:sz w:val="27"/>
          <w:szCs w:val="27"/>
        </w:rPr>
        <w:t xml:space="preserve">               </w:t>
      </w:r>
      <w:r w:rsidR="00C976B2" w:rsidRPr="0090355E">
        <w:rPr>
          <w:sz w:val="27"/>
          <w:szCs w:val="27"/>
        </w:rPr>
        <w:t xml:space="preserve">             </w:t>
      </w:r>
      <w:r w:rsidR="0090355E">
        <w:rPr>
          <w:sz w:val="27"/>
          <w:szCs w:val="27"/>
        </w:rPr>
        <w:t xml:space="preserve">         </w:t>
      </w:r>
      <w:r w:rsidR="003C7297" w:rsidRPr="0090355E">
        <w:rPr>
          <w:sz w:val="27"/>
          <w:szCs w:val="27"/>
        </w:rPr>
        <w:t xml:space="preserve"> </w:t>
      </w:r>
      <w:proofErr w:type="spellStart"/>
      <w:r w:rsidR="005F2F1D" w:rsidRPr="0090355E">
        <w:rPr>
          <w:sz w:val="27"/>
          <w:szCs w:val="27"/>
        </w:rPr>
        <w:t>В.Н.Свириденко</w:t>
      </w:r>
      <w:proofErr w:type="spellEnd"/>
    </w:p>
    <w:p w:rsidR="001A6B3D" w:rsidRPr="0090355E" w:rsidRDefault="001A6B3D">
      <w:pPr>
        <w:rPr>
          <w:sz w:val="27"/>
          <w:szCs w:val="27"/>
        </w:rPr>
      </w:pPr>
    </w:p>
    <w:sectPr w:rsidR="001A6B3D" w:rsidRPr="0090355E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8BA" w:rsidRDefault="00B278BA" w:rsidP="00C976B2">
      <w:r>
        <w:separator/>
      </w:r>
    </w:p>
  </w:endnote>
  <w:endnote w:type="continuationSeparator" w:id="0">
    <w:p w:rsidR="00B278BA" w:rsidRDefault="00B278BA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8BA" w:rsidRDefault="00B278BA" w:rsidP="00C976B2">
      <w:r>
        <w:separator/>
      </w:r>
    </w:p>
  </w:footnote>
  <w:footnote w:type="continuationSeparator" w:id="0">
    <w:p w:rsidR="00B278BA" w:rsidRDefault="00B278BA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83D">
          <w:rPr>
            <w:noProof/>
          </w:rPr>
          <w:t>3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57F67"/>
    <w:rsid w:val="0008007D"/>
    <w:rsid w:val="000B1EC2"/>
    <w:rsid w:val="000B4F06"/>
    <w:rsid w:val="000E237B"/>
    <w:rsid w:val="0011078A"/>
    <w:rsid w:val="001107A1"/>
    <w:rsid w:val="00111415"/>
    <w:rsid w:val="00135ECF"/>
    <w:rsid w:val="00154A7C"/>
    <w:rsid w:val="00156D53"/>
    <w:rsid w:val="001625EC"/>
    <w:rsid w:val="00182085"/>
    <w:rsid w:val="001A0E36"/>
    <w:rsid w:val="001A6B3D"/>
    <w:rsid w:val="001B2591"/>
    <w:rsid w:val="001C436C"/>
    <w:rsid w:val="001D68FB"/>
    <w:rsid w:val="001F030D"/>
    <w:rsid w:val="00215D0D"/>
    <w:rsid w:val="002272DE"/>
    <w:rsid w:val="002B5A51"/>
    <w:rsid w:val="002F7F56"/>
    <w:rsid w:val="0031589E"/>
    <w:rsid w:val="0036731D"/>
    <w:rsid w:val="00380607"/>
    <w:rsid w:val="003B5431"/>
    <w:rsid w:val="003C242D"/>
    <w:rsid w:val="003C7297"/>
    <w:rsid w:val="003D5246"/>
    <w:rsid w:val="004462F9"/>
    <w:rsid w:val="00456E34"/>
    <w:rsid w:val="004B13A5"/>
    <w:rsid w:val="0050590C"/>
    <w:rsid w:val="00511F57"/>
    <w:rsid w:val="0053595B"/>
    <w:rsid w:val="0057159C"/>
    <w:rsid w:val="00586559"/>
    <w:rsid w:val="00593C5A"/>
    <w:rsid w:val="005B2968"/>
    <w:rsid w:val="005C4C0C"/>
    <w:rsid w:val="005D0B05"/>
    <w:rsid w:val="005D7E42"/>
    <w:rsid w:val="005F01ED"/>
    <w:rsid w:val="005F2F1D"/>
    <w:rsid w:val="0062012D"/>
    <w:rsid w:val="00631832"/>
    <w:rsid w:val="00660CF2"/>
    <w:rsid w:val="006A340D"/>
    <w:rsid w:val="006C5BC8"/>
    <w:rsid w:val="006D3EFB"/>
    <w:rsid w:val="006F3457"/>
    <w:rsid w:val="00703FFD"/>
    <w:rsid w:val="00711915"/>
    <w:rsid w:val="00790F1F"/>
    <w:rsid w:val="007E0403"/>
    <w:rsid w:val="007F5431"/>
    <w:rsid w:val="00801952"/>
    <w:rsid w:val="00820EFD"/>
    <w:rsid w:val="00851DAF"/>
    <w:rsid w:val="00865D6C"/>
    <w:rsid w:val="008915E6"/>
    <w:rsid w:val="008A0FC3"/>
    <w:rsid w:val="008C2055"/>
    <w:rsid w:val="0090355E"/>
    <w:rsid w:val="0094090F"/>
    <w:rsid w:val="00974399"/>
    <w:rsid w:val="00980D7A"/>
    <w:rsid w:val="009821FD"/>
    <w:rsid w:val="00983B65"/>
    <w:rsid w:val="009D6CFC"/>
    <w:rsid w:val="00A11EB3"/>
    <w:rsid w:val="00A944C7"/>
    <w:rsid w:val="00AD029D"/>
    <w:rsid w:val="00AD083D"/>
    <w:rsid w:val="00B278BA"/>
    <w:rsid w:val="00B35DC0"/>
    <w:rsid w:val="00B5739A"/>
    <w:rsid w:val="00C2046A"/>
    <w:rsid w:val="00C71782"/>
    <w:rsid w:val="00C976B2"/>
    <w:rsid w:val="00CB1BC4"/>
    <w:rsid w:val="00CB29C9"/>
    <w:rsid w:val="00CC743F"/>
    <w:rsid w:val="00D02769"/>
    <w:rsid w:val="00D41B29"/>
    <w:rsid w:val="00D544D3"/>
    <w:rsid w:val="00D97A11"/>
    <w:rsid w:val="00DD49C7"/>
    <w:rsid w:val="00DE6B79"/>
    <w:rsid w:val="00DF1F7A"/>
    <w:rsid w:val="00E12A48"/>
    <w:rsid w:val="00E12EEC"/>
    <w:rsid w:val="00E319E8"/>
    <w:rsid w:val="00E46767"/>
    <w:rsid w:val="00E9235E"/>
    <w:rsid w:val="00EA6A3E"/>
    <w:rsid w:val="00EB3C48"/>
    <w:rsid w:val="00EF7871"/>
    <w:rsid w:val="00F4077F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07206-13D9-4983-AF0B-29931FAC7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sviridenkovn1@outlook.com</cp:lastModifiedBy>
  <cp:revision>9</cp:revision>
  <cp:lastPrinted>2020-04-06T09:14:00Z</cp:lastPrinted>
  <dcterms:created xsi:type="dcterms:W3CDTF">2020-06-09T10:18:00Z</dcterms:created>
  <dcterms:modified xsi:type="dcterms:W3CDTF">2020-06-11T08:41:00Z</dcterms:modified>
</cp:coreProperties>
</file>